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Ordningsregler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Ordningsregler för boende i bostadsrättsföreningen Runby Backe.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Ordningsregler gäller inte bara dig som äger bostadsrätten, även övriga familjemedle</w:t>
      </w:r>
      <w:bookmarkStart w:id="0" w:name="_GoBack"/>
      <w:bookmarkEnd w:id="0"/>
      <w:r>
        <w:rPr>
          <w:rFonts w:ascii="Bookman Old Style" w:hAnsi="Bookman Old Style"/>
        </w:rPr>
        <w:t>mmar omfattas liksom gäster, inneboende eller hantverkare som utför arbete åt dig i din lägenhet.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Förråd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Lägenhetsinnehavaren ansvarar själv över sitt förråd när det gäller städning och fönsterputsning. Det är förbjudet att </w:t>
      </w:r>
      <w:r>
        <w:rPr>
          <w:rFonts w:ascii="Bookman Old Style" w:hAnsi="Bookman Old Style"/>
        </w:rPr>
        <w:t xml:space="preserve">sova eller på annat sätt </w:t>
      </w:r>
      <w:r>
        <w:rPr>
          <w:rFonts w:ascii="Bookman Old Style" w:hAnsi="Bookman Old Style"/>
        </w:rPr>
        <w:t>bo i ett förråd.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Ljudnivå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Undvik hög ljudnivå mellan 22.00 -07.00 på vardagar och mellan 23.00 -08.00 på helger. Undantag kan ske för enstaka fester varvid närmsta grannar bör underrättas i god tid.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Störande arbeten ska ske vardagar 07.00-20.00 samt lör- sön- o helgdag 10.00-18.00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Rökning är förbjuden inom allmänna utrymmen (trapphus, tvättstugor, gångar, förråd, bastu). Undvik att röka i närheten av insugsventiler för ventilation.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Tvättstugor</w:t>
      </w:r>
    </w:p>
    <w:p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Föreningen har tre tvättstugor som är placerade i punkthusen 39, 49 och 59. </w:t>
      </w:r>
    </w:p>
    <w:p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Tvättiderna är mellan 07.00 – 22.00 Om du inte utnyttjar tiden inom 30 minuter från bokad tid så har annan boende rätt att använda din tid.</w:t>
      </w:r>
    </w:p>
    <w:p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Varje användare ska städa efter sig efter avslutad tvätt.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Föreningslokalen</w:t>
      </w:r>
    </w:p>
    <w:p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Vid användandet av föreningslokalen på Bromsbodavägen 39 så gäller samma tider som angetts i punkten ljudnivå. </w:t>
      </w:r>
    </w:p>
    <w:p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Den som bokar lokalen ansvarar för städning och återställande av lokalen i sitt ursprungliga skick. Kontrollräkna porslin, glas och bestick innan lokalen tas i anspråk – ersättningsskyldighet för förlorat eller trasigt material gäller.</w:t>
      </w:r>
    </w:p>
    <w:p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Politiska eller religiösa möten är ej tillåtna.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Uthyrningsrummet</w:t>
      </w:r>
    </w:p>
    <w:p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Efter användandet av uthyrningsrummet på Bromsbodavägen 59 så ska den som hyr städa och se till att rummet återställs i sitt ursprungliga skick.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Bastu</w:t>
      </w:r>
    </w:p>
    <w:p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Städning ska göras efter avslutat besök.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Trädgårdsredskap</w:t>
      </w:r>
    </w:p>
    <w:p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Vid användandet av föreningens trädgårdsredskap så ska redskapen göras rena och återlämnas till redskapsförrådet.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Renovering</w:t>
      </w:r>
    </w:p>
    <w:p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renovering eller ombyggnad i lägenhet eller på balkong måste anmälas till styrelsen innan arbetet påbörjas. För att begära tillstånd lämnar du in en blankett som finns att hämta på föreningens hemsida eller hos någon i styrelsen. </w:t>
      </w:r>
    </w:p>
    <w:p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Vid renovering under en längre tid meddela grannarna om att eventuella störningar kan förekomma.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Sopsortering</w:t>
      </w:r>
    </w:p>
    <w:p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Sopor ska slängas i respektive kärl. Grovsopor ansvarar de boende själva för att de slängs på rätt plats, t.ex. till återvinningscentralen i Smedby, den mobila återvinningscentralen eller återvinningsstationen vid skogsparkeringen. </w:t>
      </w:r>
    </w:p>
    <w:p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soprummet finns kärl för hushållssopor (brännbart), </w:t>
      </w:r>
      <w:r>
        <w:rPr>
          <w:rFonts w:ascii="Bookman Old Style" w:hAnsi="Bookman Old Style"/>
        </w:rPr>
        <w:t xml:space="preserve">matavfall, samt </w:t>
      </w:r>
      <w:r>
        <w:rPr>
          <w:rFonts w:ascii="Bookman Old Style" w:hAnsi="Bookman Old Style"/>
        </w:rPr>
        <w:t xml:space="preserve">elektronik; ett rör för </w:t>
      </w:r>
      <w:r>
        <w:rPr>
          <w:rFonts w:ascii="Bookman Old Style" w:hAnsi="Bookman Old Style"/>
        </w:rPr>
        <w:t xml:space="preserve">förbrukade </w:t>
      </w:r>
      <w:r>
        <w:rPr>
          <w:rFonts w:ascii="Bookman Old Style" w:hAnsi="Bookman Old Style"/>
        </w:rPr>
        <w:t xml:space="preserve">batterier, en låda för förbrukade ljuskällor. Övriga grovsopor </w:t>
      </w:r>
      <w:r>
        <w:rPr>
          <w:rFonts w:ascii="Bookman Old Style" w:hAnsi="Bookman Old Style"/>
        </w:rPr>
        <w:t xml:space="preserve">står boende själv för bortforsling av till återvinningscentral.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Balkonger</w:t>
      </w:r>
    </w:p>
    <w:p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Absolut förbjudet att använda kolgrill på balkongen.</w:t>
      </w:r>
    </w:p>
    <w:p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Tänk på era grannar under och över när ni t.ex. skakar mattor, vattnar, grillar eller röker.</w:t>
      </w:r>
    </w:p>
    <w:p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Parkeringsförbud gäller på innergården och dess infarter.</w:t>
      </w:r>
    </w:p>
    <w:p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Blommor i punkthusen ansvar de boende i punkthusen för när det gäller skötsel och vattning.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Parkering och garage  </w:t>
      </w:r>
    </w:p>
    <w:p>
      <w:pPr>
        <w:pStyle w:val="ListParagraph"/>
        <w:numPr>
          <w:ilvl w:val="0"/>
          <w:numId w:val="4"/>
        </w:numPr>
        <w:spacing w:before="0" w:after="160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Uttag för motorvärmare</w:t>
      </w:r>
      <w:r>
        <w:rPr>
          <w:rFonts w:ascii="Bookman Old Style" w:hAnsi="Bookman Old Style"/>
          <w:b w:val="false"/>
          <w:bCs w:val="false"/>
        </w:rPr>
        <w:t xml:space="preserve"> är</w:t>
      </w:r>
      <w:r>
        <w:rPr>
          <w:rFonts w:ascii="Bookman Old Style" w:hAnsi="Bookman Old Style"/>
        </w:rPr>
        <w:t xml:space="preserve"> endast avsett för motorvärmare samt till fordonets kupévärmare.  Det är inte på något sätt tillåtet att ladda ett fordon via detta uttag. </w:t>
      </w:r>
      <w:r>
        <w:rPr>
          <w:rFonts w:ascii="Bookman Old Style" w:hAnsi="Bookman Old Style"/>
        </w:rPr>
        <w:t xml:space="preserve">Dammsugare för att städa bilen går bra.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Bookman Old Style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kter">
    <w:name w:val="Punkter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c42b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LibreOffice/7.4.1.2$Windows_X86_64 LibreOffice_project/3c58a8f3a960df8bc8fd77b461821e42c061c5f0</Application>
  <AppVersion>15.0000</AppVersion>
  <Pages>2</Pages>
  <Words>487</Words>
  <Characters>2790</Characters>
  <CharactersWithSpaces>3231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2021-03-20T11:46:00Z</dcterms:created>
  <dc:creator>Ekström-Burell, Anette</dc:creator>
  <dc:description/>
  <dc:language>sv-SE</dc:language>
  <cp:lastModifiedBy/>
  <dcterms:modified xsi:type="dcterms:W3CDTF">2022-10-14T15:53:57Z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